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D013" w14:textId="77777777" w:rsidR="002D229B" w:rsidRDefault="0005188C" w:rsidP="00B0030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D95CC5" wp14:editId="0DC8DE24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iiss_s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680E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4D96C45E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2BF8177A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67A9682D" w14:textId="3B72E3B3"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DA19C1">
        <w:rPr>
          <w:b/>
          <w:bCs/>
          <w:sz w:val="28"/>
          <w:szCs w:val="28"/>
        </w:rPr>
        <w:t xml:space="preserve"> </w:t>
      </w:r>
      <w:r w:rsidR="004F47EE">
        <w:rPr>
          <w:b/>
          <w:bCs/>
          <w:sz w:val="28"/>
          <w:szCs w:val="28"/>
        </w:rPr>
        <w:t>DIRITTO</w:t>
      </w:r>
    </w:p>
    <w:p w14:paraId="690E83C7" w14:textId="77777777" w:rsidR="002D229B" w:rsidRDefault="002D229B" w:rsidP="00B00306">
      <w:pPr>
        <w:pStyle w:val="Default"/>
        <w:rPr>
          <w:bCs/>
        </w:rPr>
      </w:pPr>
    </w:p>
    <w:p w14:paraId="6CE245AD" w14:textId="70F21DC8"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</w:t>
      </w:r>
      <w:proofErr w:type="gramStart"/>
      <w:r w:rsidR="00F05051" w:rsidRPr="00746F4E">
        <w:rPr>
          <w:bCs/>
          <w:i/>
        </w:rPr>
        <w:t>SETTE”</w:t>
      </w:r>
      <w:r w:rsidR="00F05051">
        <w:rPr>
          <w:bCs/>
        </w:rPr>
        <w:t xml:space="preserve">  </w:t>
      </w:r>
      <w:r>
        <w:rPr>
          <w:bCs/>
        </w:rPr>
        <w:t xml:space="preserve"> </w:t>
      </w:r>
      <w:proofErr w:type="gramEnd"/>
      <w:r>
        <w:rPr>
          <w:bCs/>
        </w:rPr>
        <w:t xml:space="preserve">       </w:t>
      </w:r>
      <w:r w:rsidR="004066E5">
        <w:rPr>
          <w:bCs/>
        </w:rPr>
        <w:t xml:space="preserve">            ANNO SCOLASTICO 20</w:t>
      </w:r>
      <w:r w:rsidR="00971245">
        <w:rPr>
          <w:bCs/>
        </w:rPr>
        <w:t>2</w:t>
      </w:r>
      <w:r w:rsidR="00001FCB">
        <w:rPr>
          <w:bCs/>
        </w:rPr>
        <w:t>3</w:t>
      </w:r>
      <w:r w:rsidR="004066E5">
        <w:rPr>
          <w:bCs/>
        </w:rPr>
        <w:t>/20</w:t>
      </w:r>
      <w:r w:rsidR="002203E6">
        <w:rPr>
          <w:bCs/>
        </w:rPr>
        <w:t>2</w:t>
      </w:r>
      <w:r w:rsidR="00001FCB">
        <w:rPr>
          <w:bCs/>
        </w:rPr>
        <w:t>4</w:t>
      </w:r>
    </w:p>
    <w:p w14:paraId="3F97FCA0" w14:textId="77777777" w:rsidR="002D229B" w:rsidRDefault="002D229B" w:rsidP="00B00306">
      <w:pPr>
        <w:pStyle w:val="Default"/>
        <w:jc w:val="center"/>
      </w:pPr>
    </w:p>
    <w:p w14:paraId="44C36CDA" w14:textId="77777777" w:rsidR="002D229B" w:rsidRDefault="00F57CBF" w:rsidP="00B00306">
      <w:pPr>
        <w:pStyle w:val="Default"/>
      </w:pPr>
      <w:r>
        <w:t>INDIRIZZO: SIA</w:t>
      </w:r>
    </w:p>
    <w:p w14:paraId="1833C229" w14:textId="77777777" w:rsidR="002D229B" w:rsidRDefault="002D229B" w:rsidP="00B00306">
      <w:pPr>
        <w:pStyle w:val="Default"/>
      </w:pPr>
    </w:p>
    <w:p w14:paraId="14AC6601" w14:textId="4208D51E" w:rsidR="002D229B" w:rsidRPr="00746F4E" w:rsidRDefault="00F05051" w:rsidP="00B00306">
      <w:pPr>
        <w:pStyle w:val="Default"/>
        <w:rPr>
          <w:b/>
        </w:rPr>
      </w:pPr>
      <w:r>
        <w:t>CLASSE</w:t>
      </w:r>
      <w:r w:rsidR="00F57CBF">
        <w:t>:</w:t>
      </w:r>
      <w:r>
        <w:t xml:space="preserve"> </w:t>
      </w:r>
      <w:r w:rsidR="00E10589">
        <w:t>III</w:t>
      </w:r>
      <w:r w:rsidR="00F57CBF">
        <w:t xml:space="preserve"> </w:t>
      </w:r>
      <w:r w:rsidR="002D229B">
        <w:t xml:space="preserve">SEZIONE </w:t>
      </w:r>
      <w:r w:rsidR="00F57CBF">
        <w:t xml:space="preserve">B </w:t>
      </w:r>
    </w:p>
    <w:p w14:paraId="34D1F64D" w14:textId="77777777" w:rsidR="002D229B" w:rsidRDefault="002D229B" w:rsidP="00B00306">
      <w:pPr>
        <w:pStyle w:val="Default"/>
      </w:pPr>
    </w:p>
    <w:p w14:paraId="75E2BBD0" w14:textId="77777777"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57CBF">
        <w:t>:</w:t>
      </w:r>
      <w:r>
        <w:t xml:space="preserve"> </w:t>
      </w:r>
      <w:r w:rsidR="00E10589">
        <w:t>DIRITTO</w:t>
      </w:r>
    </w:p>
    <w:p w14:paraId="164C2495" w14:textId="77777777" w:rsidR="002D229B" w:rsidRDefault="002D229B" w:rsidP="00B00306">
      <w:pPr>
        <w:pStyle w:val="Default"/>
      </w:pPr>
    </w:p>
    <w:p w14:paraId="02243216" w14:textId="77777777" w:rsidR="002D229B" w:rsidRPr="00746F4E" w:rsidRDefault="00F05051" w:rsidP="00B00306">
      <w:pPr>
        <w:pStyle w:val="Default"/>
        <w:rPr>
          <w:b/>
        </w:rPr>
      </w:pPr>
      <w:r>
        <w:t>DOCENTE</w:t>
      </w:r>
      <w:r w:rsidR="00F57CBF">
        <w:t>:</w:t>
      </w:r>
      <w:r>
        <w:t xml:space="preserve"> </w:t>
      </w:r>
      <w:r w:rsidR="00F57CBF">
        <w:t>RUSSO LUCIANO</w:t>
      </w:r>
    </w:p>
    <w:p w14:paraId="41A2342F" w14:textId="77777777" w:rsidR="002D229B" w:rsidRDefault="002D229B" w:rsidP="00B00306">
      <w:pPr>
        <w:pStyle w:val="Default"/>
      </w:pPr>
    </w:p>
    <w:p w14:paraId="06B8BFC7" w14:textId="4C407EA2" w:rsidR="002D229B" w:rsidRPr="00B57367" w:rsidRDefault="002D229B" w:rsidP="00B00306">
      <w:pPr>
        <w:pStyle w:val="Default"/>
        <w:rPr>
          <w:color w:val="auto"/>
        </w:rPr>
      </w:pPr>
      <w:r>
        <w:t xml:space="preserve">QUADRO </w:t>
      </w:r>
      <w:r w:rsidR="00F05051">
        <w:t>ORARIO</w:t>
      </w:r>
      <w:r w:rsidR="00743AA3">
        <w:t xml:space="preserve">: </w:t>
      </w:r>
      <w:r>
        <w:t>N.</w:t>
      </w:r>
      <w:r w:rsidR="00F57CBF">
        <w:t xml:space="preserve"> </w:t>
      </w:r>
      <w:r w:rsidR="00E10589">
        <w:rPr>
          <w:color w:val="auto"/>
        </w:rPr>
        <w:t>3</w:t>
      </w:r>
      <w:r w:rsidRPr="00B57367">
        <w:rPr>
          <w:color w:val="auto"/>
        </w:rPr>
        <w:t xml:space="preserve"> ore settimanali</w:t>
      </w:r>
    </w:p>
    <w:p w14:paraId="78A1F175" w14:textId="77777777" w:rsidR="002D229B" w:rsidRDefault="002D229B" w:rsidP="00B00306">
      <w:pPr>
        <w:pStyle w:val="Default"/>
      </w:pPr>
    </w:p>
    <w:p w14:paraId="77B9103C" w14:textId="77777777" w:rsidR="002D229B" w:rsidRPr="006E1AD1" w:rsidRDefault="002D229B" w:rsidP="00B00306">
      <w:pPr>
        <w:pStyle w:val="Default"/>
        <w:numPr>
          <w:ilvl w:val="0"/>
          <w:numId w:val="4"/>
        </w:numPr>
        <w:rPr>
          <w:b/>
          <w:color w:val="auto"/>
          <w:u w:val="single"/>
        </w:rPr>
      </w:pPr>
      <w:r w:rsidRPr="006E1AD1">
        <w:rPr>
          <w:b/>
          <w:color w:val="auto"/>
          <w:u w:val="single"/>
        </w:rPr>
        <w:t xml:space="preserve">FINALITA’ DELL’INDIRIZZO </w:t>
      </w:r>
    </w:p>
    <w:p w14:paraId="11B0BC05" w14:textId="77777777" w:rsidR="001A36EB" w:rsidRDefault="001A36EB" w:rsidP="001A36EB">
      <w:pPr>
        <w:pStyle w:val="Default"/>
        <w:ind w:left="720"/>
        <w:rPr>
          <w:b/>
          <w:u w:val="single"/>
        </w:rPr>
      </w:pPr>
    </w:p>
    <w:p w14:paraId="4429C6C9" w14:textId="77777777" w:rsidR="0005188C" w:rsidRPr="006E1AD1" w:rsidRDefault="00B57367" w:rsidP="006E1AD1">
      <w:pPr>
        <w:pStyle w:val="Default"/>
        <w:jc w:val="both"/>
        <w:rPr>
          <w:b/>
          <w:color w:val="auto"/>
          <w:u w:val="single"/>
        </w:rPr>
      </w:pPr>
      <w:r w:rsidRPr="006E1AD1">
        <w:rPr>
          <w:color w:val="auto"/>
        </w:rPr>
        <w:t>Sviluppare competenze relative alla gestione del sistema informativo aziendale, alla valutazione, alla scelta e all’adattamento di software applicativi, alla realizzazione di nuove procedure, con particolare riguardo al sistema di archiviazione, della comunicazione in rete e della sicurezza informatica.</w:t>
      </w:r>
    </w:p>
    <w:p w14:paraId="11BBE4FD" w14:textId="77777777" w:rsidR="002D229B" w:rsidRDefault="002D229B" w:rsidP="00B00306">
      <w:pPr>
        <w:pStyle w:val="Default"/>
      </w:pPr>
    </w:p>
    <w:p w14:paraId="704C7AD3" w14:textId="77777777" w:rsidR="004066E5" w:rsidRDefault="004066E5" w:rsidP="00B00306">
      <w:pPr>
        <w:pStyle w:val="Default"/>
      </w:pPr>
    </w:p>
    <w:p w14:paraId="4110E458" w14:textId="77777777"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14:paraId="4014C8D4" w14:textId="77777777" w:rsidR="002D229B" w:rsidRDefault="002D229B" w:rsidP="00B00306">
      <w:pPr>
        <w:pStyle w:val="Default"/>
      </w:pPr>
    </w:p>
    <w:p w14:paraId="78694414" w14:textId="7A4EABFA" w:rsidR="002D229B" w:rsidRDefault="002D229B" w:rsidP="004F47EE">
      <w:pPr>
        <w:pStyle w:val="Default"/>
        <w:jc w:val="both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</w:t>
      </w:r>
      <w:r w:rsidR="00743AA3">
        <w:t>ria, interessi, partecipazione</w:t>
      </w:r>
      <w:r>
        <w:t>)</w:t>
      </w:r>
    </w:p>
    <w:p w14:paraId="7965B603" w14:textId="3CBD4B5B" w:rsidR="006E1AD1" w:rsidRDefault="006E1AD1" w:rsidP="004F47EE">
      <w:pPr>
        <w:spacing w:line="100" w:lineRule="atLeast"/>
        <w:jc w:val="both"/>
      </w:pPr>
      <w:r>
        <w:t>La classe</w:t>
      </w:r>
      <w:r w:rsidR="00182953">
        <w:t xml:space="preserve">, composta da </w:t>
      </w:r>
      <w:r w:rsidR="00001FCB">
        <w:t>23</w:t>
      </w:r>
      <w:r w:rsidR="00182953">
        <w:t xml:space="preserve"> alunni, </w:t>
      </w:r>
      <w:r>
        <w:t xml:space="preserve">si presenta </w:t>
      </w:r>
      <w:r w:rsidR="00001FCB">
        <w:t>abbastanza</w:t>
      </w:r>
      <w:r>
        <w:t xml:space="preserve"> </w:t>
      </w:r>
      <w:r w:rsidR="00363951">
        <w:t>tranquilla</w:t>
      </w:r>
      <w:r>
        <w:t xml:space="preserve"> e interessata alle attività proposte.</w:t>
      </w:r>
    </w:p>
    <w:p w14:paraId="2012FE53" w14:textId="3404B3CB" w:rsidR="004066E5" w:rsidRDefault="006E1AD1" w:rsidP="00182953">
      <w:pPr>
        <w:spacing w:line="100" w:lineRule="atLeast"/>
        <w:jc w:val="both"/>
      </w:pPr>
      <w:r>
        <w:t>Le prime verifiche ed i lavori in classe svolti evidenziano una situazione diversificata</w:t>
      </w:r>
      <w:r w:rsidR="002203E6">
        <w:t xml:space="preserve"> ma complessivamente positiva</w:t>
      </w:r>
      <w:r>
        <w:t xml:space="preserve">: </w:t>
      </w:r>
      <w:r w:rsidR="00182953">
        <w:t>diversi</w:t>
      </w:r>
      <w:r>
        <w:t xml:space="preserve"> alunni di livello medio-alto</w:t>
      </w:r>
      <w:r w:rsidR="00182953">
        <w:t xml:space="preserve"> e alcuni di livello sufficiente</w:t>
      </w:r>
      <w:r w:rsidR="00001FCB">
        <w:t xml:space="preserve"> o mediocre.</w:t>
      </w:r>
    </w:p>
    <w:p w14:paraId="13B36D9A" w14:textId="77777777" w:rsidR="002D229B" w:rsidRDefault="002D229B" w:rsidP="00B00306">
      <w:pPr>
        <w:pStyle w:val="Default"/>
      </w:pPr>
      <w:r>
        <w:t>FONTI DI RILEVAZIONE DEI DATI: griglie, questionari conoscitivi</w:t>
      </w:r>
      <w:r w:rsidR="006E1AD1">
        <w:t>, colloqui con gli alunni</w:t>
      </w:r>
    </w:p>
    <w:p w14:paraId="5FEFC876" w14:textId="77777777" w:rsidR="00182953" w:rsidRDefault="00182953" w:rsidP="00B00306">
      <w:pPr>
        <w:pStyle w:val="Default"/>
      </w:pPr>
    </w:p>
    <w:p w14:paraId="78FF5389" w14:textId="094CBCB3" w:rsidR="002D229B" w:rsidRDefault="002D229B" w:rsidP="00B00306">
      <w:pPr>
        <w:pStyle w:val="Default"/>
      </w:pPr>
      <w:r>
        <w:t xml:space="preserve">LIVELLI DI PROFITTO </w:t>
      </w:r>
    </w:p>
    <w:p w14:paraId="76349DF6" w14:textId="77777777" w:rsidR="002D229B" w:rsidRDefault="002D229B" w:rsidP="00B00306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2D229B" w14:paraId="6EF933AC" w14:textId="77777777" w:rsidTr="002F6A4E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D57C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DISCIPLINA</w:t>
            </w:r>
          </w:p>
          <w:p w14:paraId="2AB6DE46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4479F04E" w14:textId="77777777" w:rsidR="002D229B" w:rsidRPr="00B052A2" w:rsidRDefault="002D229B" w:rsidP="004066E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C81D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737DC9F6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3BB9E2DF" w14:textId="77777777" w:rsidR="002D229B" w:rsidRDefault="002D229B" w:rsidP="002F6A4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65414C44" w14:textId="6EDCE7A1" w:rsidR="002D229B" w:rsidRDefault="004066E5" w:rsidP="001204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001FCB">
              <w:rPr>
                <w:color w:val="auto"/>
              </w:rPr>
              <w:t>5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C2F1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4B9E6327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164EB393" w14:textId="77777777" w:rsidR="002D229B" w:rsidRDefault="002D229B" w:rsidP="002F6A4E">
            <w:pPr>
              <w:pStyle w:val="Default"/>
              <w:rPr>
                <w:color w:val="auto"/>
              </w:rPr>
            </w:pPr>
          </w:p>
          <w:p w14:paraId="644BD129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4BA40C07" w14:textId="6E52885C"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1A36EB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 xml:space="preserve">Alunni  </w:t>
            </w:r>
            <w:r w:rsidR="00001FCB">
              <w:rPr>
                <w:color w:val="auto"/>
              </w:rPr>
              <w:t>9</w:t>
            </w:r>
            <w:proofErr w:type="gramEnd"/>
          </w:p>
          <w:p w14:paraId="6F6E453A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B65B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09FABDAB" w14:textId="77777777" w:rsidR="002D229B" w:rsidRDefault="00F05051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2D229B">
              <w:rPr>
                <w:color w:val="auto"/>
                <w:sz w:val="20"/>
                <w:szCs w:val="20"/>
              </w:rPr>
              <w:t>voti 8-9-10)</w:t>
            </w:r>
          </w:p>
          <w:p w14:paraId="734AFF4B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F30C69A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2D3FBA38" w14:textId="3EBDD888"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001FCB">
              <w:rPr>
                <w:color w:val="auto"/>
              </w:rPr>
              <w:t>9</w:t>
            </w:r>
          </w:p>
          <w:p w14:paraId="00D7B9A2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694033AF" w14:textId="77777777" w:rsidR="002D229B" w:rsidRDefault="002D229B" w:rsidP="00B00306">
      <w:pPr>
        <w:pStyle w:val="Default"/>
        <w:tabs>
          <w:tab w:val="left" w:pos="1470"/>
        </w:tabs>
      </w:pPr>
    </w:p>
    <w:p w14:paraId="5F0BC306" w14:textId="77777777" w:rsidR="002D229B" w:rsidRDefault="002D229B" w:rsidP="00B00306">
      <w:pPr>
        <w:pStyle w:val="Default"/>
        <w:tabs>
          <w:tab w:val="left" w:pos="1470"/>
        </w:tabs>
        <w:rPr>
          <w:b/>
        </w:rPr>
      </w:pPr>
    </w:p>
    <w:p w14:paraId="6145A015" w14:textId="77777777" w:rsidR="002D229B" w:rsidRDefault="00F05051" w:rsidP="00B00306">
      <w:pPr>
        <w:pStyle w:val="Default"/>
        <w:tabs>
          <w:tab w:val="left" w:pos="1470"/>
        </w:tabs>
      </w:pPr>
      <w:r>
        <w:t>PROVE UTILIZZATE PER</w:t>
      </w:r>
      <w:r w:rsidR="002D229B">
        <w:t xml:space="preserve"> LA RILEVAZIONE DEI REQUISITI INIZIALI:</w:t>
      </w:r>
    </w:p>
    <w:p w14:paraId="471B3CD7" w14:textId="77777777" w:rsidR="002D229B" w:rsidRPr="00B052A2" w:rsidRDefault="002D229B" w:rsidP="00B00306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</w:p>
    <w:p w14:paraId="7AF9DD91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14:paraId="5EB5FF3B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286EF02F" w14:textId="77777777" w:rsidTr="002F6A4E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070D6882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2D229B" w14:paraId="1B7527B8" w14:textId="77777777" w:rsidTr="002F6A4E">
        <w:tc>
          <w:tcPr>
            <w:tcW w:w="10031" w:type="dxa"/>
            <w:vAlign w:val="center"/>
          </w:tcPr>
          <w:p w14:paraId="43011450" w14:textId="77777777" w:rsidR="002D229B" w:rsidRDefault="002D229B" w:rsidP="007636D2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r w:rsidR="00F05051">
              <w:rPr>
                <w:rFonts w:cs="Arial"/>
                <w:bCs/>
                <w:i/>
              </w:rPr>
              <w:t xml:space="preserve">obiettivi, </w:t>
            </w:r>
            <w:r w:rsidR="00F05051" w:rsidRPr="001B7BAE">
              <w:rPr>
                <w:rFonts w:cs="Arial"/>
                <w:bCs/>
                <w:i/>
              </w:rPr>
              <w:t>articolati</w:t>
            </w:r>
            <w:r w:rsidRPr="001B7BAE">
              <w:rPr>
                <w:rFonts w:cs="Arial"/>
                <w:bCs/>
                <w:i/>
              </w:rPr>
              <w:t xml:space="preserve"> in </w:t>
            </w:r>
            <w:r w:rsidRPr="001B7BAE">
              <w:rPr>
                <w:rFonts w:cs="Arial"/>
                <w:bCs/>
              </w:rPr>
              <w:t>Competenze, Abilità, Conoscenze</w:t>
            </w:r>
            <w:r w:rsidRPr="001B7BAE">
              <w:rPr>
                <w:rFonts w:cs="Arial"/>
                <w:bCs/>
                <w:i/>
              </w:rPr>
              <w:t xml:space="preserve">, sono elaborati </w:t>
            </w:r>
            <w:r w:rsidR="007636D2">
              <w:rPr>
                <w:rFonts w:cs="Arial"/>
                <w:bCs/>
                <w:i/>
              </w:rPr>
              <w:t>in sede di dipartimento.</w:t>
            </w:r>
          </w:p>
        </w:tc>
      </w:tr>
    </w:tbl>
    <w:p w14:paraId="78816B79" w14:textId="77777777" w:rsidR="007650C9" w:rsidRDefault="007650C9" w:rsidP="007650C9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10D9CCCA" w14:textId="77777777" w:rsidTr="002F6A4E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1804F28D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14:paraId="14D831DD" w14:textId="77777777" w:rsidTr="002F6A4E">
        <w:trPr>
          <w:jc w:val="center"/>
        </w:trPr>
        <w:tc>
          <w:tcPr>
            <w:tcW w:w="10031" w:type="dxa"/>
            <w:vAlign w:val="center"/>
          </w:tcPr>
          <w:p w14:paraId="0E921264" w14:textId="77777777"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53D12D34" w14:textId="77777777" w:rsidR="001E06A2" w:rsidRDefault="001E06A2" w:rsidP="00B00306">
      <w:pPr>
        <w:rPr>
          <w:rFonts w:cs="Arial"/>
          <w:sz w:val="22"/>
          <w:szCs w:val="22"/>
        </w:rPr>
      </w:pPr>
    </w:p>
    <w:p w14:paraId="1AC01722" w14:textId="77777777" w:rsidR="00F1672D" w:rsidRDefault="00F1672D" w:rsidP="00B00306">
      <w:pPr>
        <w:rPr>
          <w:rFonts w:cs="Arial"/>
          <w:sz w:val="22"/>
          <w:szCs w:val="22"/>
        </w:rPr>
      </w:pPr>
    </w:p>
    <w:p w14:paraId="564434C3" w14:textId="77777777"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STANDARD MINIMI DI APPRENDIMENTO IN TERMINI DI SAPERE E DI SAPER FARE, CONCORDATI NELLE RIUNIONI DI COORDINAMENTO DISCIPLINARE, DA RAGGIUNGERE AL TERMINE DELL'ANNO SCOLASTICO</w:t>
      </w:r>
    </w:p>
    <w:p w14:paraId="11A90CA3" w14:textId="77777777" w:rsidR="00F1672D" w:rsidRDefault="00F1672D" w:rsidP="00F1672D">
      <w:pPr>
        <w:autoSpaceDE w:val="0"/>
        <w:ind w:left="187" w:hanging="187"/>
      </w:pPr>
    </w:p>
    <w:p w14:paraId="1D567CFE" w14:textId="7F866DE7" w:rsidR="001E06A2" w:rsidRDefault="00743AA3" w:rsidP="001E06A2">
      <w:pPr>
        <w:numPr>
          <w:ilvl w:val="0"/>
          <w:numId w:val="10"/>
        </w:numPr>
        <w:suppressAutoHyphens/>
        <w:spacing w:after="200" w:line="100" w:lineRule="atLeast"/>
        <w:ind w:left="720" w:hanging="360"/>
        <w:jc w:val="both"/>
      </w:pPr>
      <w:r>
        <w:t>C</w:t>
      </w:r>
      <w:r w:rsidR="001E06A2">
        <w:t>onoscere l’importanza e le funzioni delle norme giuridiche;</w:t>
      </w:r>
    </w:p>
    <w:p w14:paraId="1A05E375" w14:textId="77777777" w:rsidR="001E06A2" w:rsidRDefault="001E06A2" w:rsidP="001E06A2">
      <w:pPr>
        <w:numPr>
          <w:ilvl w:val="0"/>
          <w:numId w:val="10"/>
        </w:numPr>
        <w:suppressAutoHyphens/>
        <w:spacing w:after="200" w:line="100" w:lineRule="atLeast"/>
        <w:ind w:left="720" w:hanging="360"/>
        <w:jc w:val="both"/>
      </w:pPr>
      <w:r>
        <w:t>Conoscere le principali fonti del diritto;</w:t>
      </w:r>
    </w:p>
    <w:p w14:paraId="574C29C2" w14:textId="77777777" w:rsidR="00743AA3" w:rsidRDefault="001E06A2" w:rsidP="001E06A2">
      <w:pPr>
        <w:numPr>
          <w:ilvl w:val="0"/>
          <w:numId w:val="10"/>
        </w:numPr>
        <w:suppressAutoHyphens/>
        <w:spacing w:after="200" w:line="100" w:lineRule="atLeast"/>
        <w:ind w:left="720" w:hanging="360"/>
        <w:jc w:val="both"/>
      </w:pPr>
      <w:r>
        <w:t>Conoscere i soggetti e gli oggetti del diritto;</w:t>
      </w:r>
      <w:r w:rsidR="00743AA3" w:rsidRPr="00743AA3">
        <w:t xml:space="preserve"> </w:t>
      </w:r>
    </w:p>
    <w:p w14:paraId="6EF3C868" w14:textId="0C2C2FC5" w:rsidR="001E06A2" w:rsidRDefault="00743AA3" w:rsidP="001E06A2">
      <w:pPr>
        <w:numPr>
          <w:ilvl w:val="0"/>
          <w:numId w:val="10"/>
        </w:numPr>
        <w:suppressAutoHyphens/>
        <w:spacing w:after="200" w:line="100" w:lineRule="atLeast"/>
        <w:ind w:left="720" w:hanging="360"/>
        <w:jc w:val="both"/>
      </w:pPr>
      <w:r>
        <w:t>Conoscere gli aspetti fondanti dei diritti reali</w:t>
      </w:r>
    </w:p>
    <w:p w14:paraId="3E6313BF" w14:textId="79F96BFC" w:rsidR="00743AA3" w:rsidRPr="00743AA3" w:rsidRDefault="00743AA3" w:rsidP="001E06A2">
      <w:pPr>
        <w:numPr>
          <w:ilvl w:val="0"/>
          <w:numId w:val="10"/>
        </w:numPr>
        <w:suppressAutoHyphens/>
        <w:spacing w:after="200" w:line="100" w:lineRule="atLeast"/>
        <w:ind w:left="720" w:hanging="360"/>
        <w:jc w:val="both"/>
      </w:pPr>
      <w:r w:rsidRPr="00743AA3">
        <w:t>Classificare i diritti soggettivi</w:t>
      </w:r>
    </w:p>
    <w:p w14:paraId="18D77C84" w14:textId="1DD092BF" w:rsidR="00743AA3" w:rsidRPr="00743AA3" w:rsidRDefault="00743AA3" w:rsidP="001E06A2">
      <w:pPr>
        <w:numPr>
          <w:ilvl w:val="0"/>
          <w:numId w:val="10"/>
        </w:numPr>
        <w:suppressAutoHyphens/>
        <w:spacing w:after="200" w:line="100" w:lineRule="atLeast"/>
        <w:ind w:left="720" w:hanging="360"/>
        <w:jc w:val="both"/>
      </w:pPr>
      <w:r w:rsidRPr="00743AA3">
        <w:t>Comprendere la struttura del rapporto obbligatorio</w:t>
      </w:r>
    </w:p>
    <w:p w14:paraId="0EBB1F5F" w14:textId="0EE36334" w:rsidR="00743AA3" w:rsidRPr="00743AA3" w:rsidRDefault="00743AA3" w:rsidP="001E06A2">
      <w:pPr>
        <w:numPr>
          <w:ilvl w:val="0"/>
          <w:numId w:val="10"/>
        </w:numPr>
        <w:suppressAutoHyphens/>
        <w:spacing w:after="200" w:line="100" w:lineRule="atLeast"/>
        <w:ind w:left="720" w:hanging="360"/>
        <w:jc w:val="both"/>
      </w:pPr>
      <w:r w:rsidRPr="00743AA3">
        <w:t>Individuare le modalità di adempimento delle obbligazioni</w:t>
      </w:r>
    </w:p>
    <w:p w14:paraId="530B9AC3" w14:textId="77777777" w:rsidR="00743AA3" w:rsidRPr="00743AA3" w:rsidRDefault="00743AA3" w:rsidP="00743AA3">
      <w:pPr>
        <w:numPr>
          <w:ilvl w:val="0"/>
          <w:numId w:val="10"/>
        </w:numPr>
        <w:suppressAutoHyphens/>
        <w:spacing w:after="200" w:line="100" w:lineRule="atLeast"/>
        <w:ind w:left="720" w:hanging="360"/>
        <w:jc w:val="both"/>
      </w:pPr>
      <w:r w:rsidRPr="00743AA3">
        <w:t>Definire il contratto e conoscere gli elementi essenziali</w:t>
      </w:r>
    </w:p>
    <w:p w14:paraId="013EAFAF" w14:textId="77777777" w:rsidR="00F1672D" w:rsidRDefault="00F1672D" w:rsidP="00F1672D">
      <w:pPr>
        <w:pStyle w:val="Corpodeltesto31"/>
        <w:rPr>
          <w:sz w:val="22"/>
        </w:rPr>
      </w:pPr>
    </w:p>
    <w:p w14:paraId="5CE66C7E" w14:textId="77777777"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14:paraId="0EDD0627" w14:textId="77777777" w:rsidR="00F1672D" w:rsidRDefault="00F1672D" w:rsidP="00F1672D">
      <w:pPr>
        <w:pStyle w:val="Corpodeltesto31"/>
        <w:rPr>
          <w:sz w:val="22"/>
        </w:rPr>
      </w:pPr>
    </w:p>
    <w:p w14:paraId="5041C615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Sapersi relazionare con il gruppo e saper comunicare</w:t>
      </w:r>
    </w:p>
    <w:p w14:paraId="0658EB26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Collaborare e partecipare attivamente</w:t>
      </w:r>
    </w:p>
    <w:p w14:paraId="1C41CA47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Rispettare le consegne</w:t>
      </w:r>
    </w:p>
    <w:p w14:paraId="22F9C57C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Agire in modo responsabile sia a livello individuale che di gruppo;</w:t>
      </w:r>
    </w:p>
    <w:p w14:paraId="6319E8A8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Organizzare il proprio apprendimento mediante gestione efficace del tempo, delle informazioni e delle fonti disponibili; </w:t>
      </w:r>
    </w:p>
    <w:p w14:paraId="73FF613A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lastRenderedPageBreak/>
        <w:t>Acquisire e/o potenziare autonomia operativa</w:t>
      </w:r>
    </w:p>
    <w:p w14:paraId="2741D300" w14:textId="77777777" w:rsidR="00F1672D" w:rsidRDefault="00F1672D" w:rsidP="00F1672D">
      <w:pPr>
        <w:numPr>
          <w:ilvl w:val="0"/>
          <w:numId w:val="8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Reperire informazioni da varie fonti e interpretarle criticamente; </w:t>
      </w:r>
    </w:p>
    <w:p w14:paraId="23487441" w14:textId="77777777" w:rsidR="00F1672D" w:rsidRDefault="00F1672D" w:rsidP="00F1672D">
      <w:pPr>
        <w:numPr>
          <w:ilvl w:val="0"/>
          <w:numId w:val="6"/>
        </w:numPr>
        <w:suppressAutoHyphens/>
        <w:spacing w:after="200"/>
      </w:pPr>
      <w:r>
        <w:t>Comunicare le conoscenze anche mediante supporti cartacei e multimediali;</w:t>
      </w:r>
    </w:p>
    <w:p w14:paraId="2DA09F81" w14:textId="77777777" w:rsidR="00F1672D" w:rsidRDefault="00F1672D" w:rsidP="00F1672D">
      <w:pPr>
        <w:numPr>
          <w:ilvl w:val="0"/>
          <w:numId w:val="8"/>
        </w:numPr>
        <w:suppressAutoHyphens/>
        <w:spacing w:after="200"/>
      </w:pPr>
      <w:r>
        <w:t xml:space="preserve">Interagire in gruppo, rispettando i diversi punti di vista </w:t>
      </w:r>
      <w:proofErr w:type="gramStart"/>
      <w:r>
        <w:t>e  gestire</w:t>
      </w:r>
      <w:proofErr w:type="gramEnd"/>
      <w:r>
        <w:t xml:space="preserve"> situazioni conflittuali;</w:t>
      </w:r>
    </w:p>
    <w:p w14:paraId="0613F30E" w14:textId="77777777" w:rsidR="00F1672D" w:rsidRDefault="00F1672D" w:rsidP="00F1672D">
      <w:pPr>
        <w:numPr>
          <w:ilvl w:val="0"/>
          <w:numId w:val="9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Acquisire capacità </w:t>
      </w:r>
      <w:proofErr w:type="spellStart"/>
      <w:r>
        <w:t>autovalutativa</w:t>
      </w:r>
      <w:proofErr w:type="spellEnd"/>
      <w:r>
        <w:t xml:space="preserve"> e intervenire per le necessarie correzioni.</w:t>
      </w:r>
    </w:p>
    <w:p w14:paraId="466015BC" w14:textId="77777777" w:rsidR="00F1672D" w:rsidRDefault="00F1672D" w:rsidP="00B00306">
      <w:pPr>
        <w:rPr>
          <w:rFonts w:cs="Arial"/>
          <w:sz w:val="22"/>
          <w:szCs w:val="22"/>
        </w:rPr>
      </w:pPr>
    </w:p>
    <w:p w14:paraId="6F2EA93B" w14:textId="77777777" w:rsidR="002D229B" w:rsidRDefault="002D229B" w:rsidP="00B00306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2D229B" w14:paraId="04AB3372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6C1F37C3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proofErr w:type="gramStart"/>
            <w:r>
              <w:rPr>
                <w:rFonts w:cs="Arial"/>
                <w:b/>
                <w:bCs/>
              </w:rPr>
              <w:t>5 .METODOLOGIE</w:t>
            </w:r>
            <w:proofErr w:type="gramEnd"/>
          </w:p>
        </w:tc>
      </w:tr>
      <w:tr w:rsidR="002D229B" w14:paraId="6DB4EA2B" w14:textId="77777777" w:rsidTr="002F6A4E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36E15CC7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7EB11941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6B22C015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2F2FCE01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57FED740" w14:textId="77777777" w:rsidR="002D229B" w:rsidRDefault="002D229B" w:rsidP="002F6A4E">
            <w:r>
              <w:t>Cooperative learning</w:t>
            </w:r>
          </w:p>
          <w:p w14:paraId="669498C0" w14:textId="77777777" w:rsidR="002D229B" w:rsidRDefault="002D229B" w:rsidP="002F6A4E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2D229B" w14:paraId="6AC98088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50886D74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1CDBE278" w14:textId="77777777" w:rsidR="002D229B" w:rsidRDefault="002D229B" w:rsidP="002F6A4E">
            <w:pPr>
              <w:jc w:val="both"/>
            </w:pPr>
            <w:r>
              <w:t xml:space="preserve">Lezione interattiva </w:t>
            </w:r>
          </w:p>
          <w:p w14:paraId="3A8BDB94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22738945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565E100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70759B08" w14:textId="77777777" w:rsidR="002D229B" w:rsidRDefault="002D229B" w:rsidP="002F6A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2D229B" w14:paraId="5A2B7B6C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4F54E0B5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63D70F9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7E23C58A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3D5E2B1B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0A87AE8" w14:textId="77777777" w:rsidR="002D229B" w:rsidRDefault="002D229B" w:rsidP="002F6A4E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3A7FF6CA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2D229B" w14:paraId="13BC7906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512AC87B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715A0640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25AEB0D9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39C34861" w14:textId="77777777" w:rsidR="002D229B" w:rsidRDefault="002D229B" w:rsidP="002F6A4E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2D229B" w14:paraId="0C5E6A39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407B8F1B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F2DD3ED" w14:textId="77777777" w:rsidR="002D229B" w:rsidRDefault="002D229B" w:rsidP="002F6A4E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7C28121F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284C261A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1D1DB7B8" w14:textId="77777777" w:rsidR="002D229B" w:rsidRDefault="002D229B" w:rsidP="00B00306">
      <w:pPr>
        <w:rPr>
          <w:rFonts w:cs="Arial"/>
          <w:sz w:val="22"/>
          <w:szCs w:val="22"/>
        </w:rPr>
      </w:pPr>
    </w:p>
    <w:p w14:paraId="181DCB5D" w14:textId="77777777" w:rsidR="00F8169B" w:rsidRDefault="00F8169B" w:rsidP="00F8169B">
      <w:pPr>
        <w:tabs>
          <w:tab w:val="left" w:pos="426"/>
        </w:tabs>
      </w:pPr>
      <w:r>
        <w:t>L'impostazione didattica di questo insegnamento si configura come un percorso che:</w:t>
      </w:r>
    </w:p>
    <w:p w14:paraId="4A0F6722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motiva allo studio della disciplina partendo dall'interesse dell'alunno per i problemi del contemporaneo e della vita associata;</w:t>
      </w:r>
    </w:p>
    <w:p w14:paraId="4BF44D9B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prende lo spunto da situazioni che rientrano nell'esperienza individuale, familiare e sociale dello studente;</w:t>
      </w:r>
    </w:p>
    <w:p w14:paraId="76520D5F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passa, attraverso approssimazioni successive, da una fase descrittiva del fenomeno a progressive </w:t>
      </w:r>
    </w:p>
    <w:p w14:paraId="44D7DC17" w14:textId="77777777" w:rsidR="00F8169B" w:rsidRDefault="00F8169B" w:rsidP="00F8169B">
      <w:pPr>
        <w:widowControl w:val="0"/>
        <w:spacing w:line="100" w:lineRule="atLeast"/>
        <w:ind w:left="720" w:hanging="360"/>
        <w:jc w:val="both"/>
      </w:pPr>
      <w:r>
        <w:t>concettualizzazioni e generalizzazioni;</w:t>
      </w:r>
    </w:p>
    <w:p w14:paraId="28232B75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risale in seguito a sistemazioni, individuazioni di categorie generali, formulazioni di principi, enunciazioni di tendenze, inquadramenti storici complessivi;</w:t>
      </w:r>
    </w:p>
    <w:p w14:paraId="6846FDD2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applica i principi ricavati a situazioni nuove rispetto a quelle di partenza;</w:t>
      </w:r>
    </w:p>
    <w:p w14:paraId="068444B9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utilizza al massimo documenti e testi originali da affiancare ai manuali;</w:t>
      </w:r>
    </w:p>
    <w:p w14:paraId="1B4D221C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valorizza l'aspetto problematico ed il dibattito </w:t>
      </w:r>
      <w:proofErr w:type="gramStart"/>
      <w:r>
        <w:t>socio-culturale</w:t>
      </w:r>
      <w:proofErr w:type="gramEnd"/>
      <w:r>
        <w:t xml:space="preserve"> e politico sempre in atto rispetto alle discipline trattate.</w:t>
      </w:r>
    </w:p>
    <w:p w14:paraId="792248C9" w14:textId="77777777" w:rsidR="00F8169B" w:rsidRDefault="00F8169B" w:rsidP="00B00306">
      <w:pPr>
        <w:rPr>
          <w:rFonts w:cs="Arial"/>
          <w:sz w:val="22"/>
          <w:szCs w:val="22"/>
        </w:rPr>
      </w:pPr>
    </w:p>
    <w:p w14:paraId="334F4533" w14:textId="77777777" w:rsidR="00F8169B" w:rsidRDefault="00F8169B" w:rsidP="00B00306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07"/>
        <w:gridCol w:w="410"/>
        <w:gridCol w:w="3020"/>
        <w:gridCol w:w="409"/>
        <w:gridCol w:w="2927"/>
      </w:tblGrid>
      <w:tr w:rsidR="002D229B" w14:paraId="45C26294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031E8AE0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2D229B" w14:paraId="03C49EF4" w14:textId="77777777" w:rsidTr="002F6A4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4D4CB23E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125EC347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58762A99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484D0513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4DC88D68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21E5B104" w14:textId="77777777" w:rsidR="002D229B" w:rsidRDefault="002D229B" w:rsidP="002F6A4E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2D229B" w14:paraId="0EAB81C8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2912A878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4BD5D56A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65692AD5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0E9D19BB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3BF0C113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1E2BBAD7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2D229B" w14:paraId="0CB06054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649E878E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30C351BE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5023A2DD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022BE503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68FD46B4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578E6472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2D229B" w14:paraId="54D9D356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656C341B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0317D57E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4465E28B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13B0C8F1" w14:textId="77777777" w:rsidR="002D229B" w:rsidRDefault="002D229B" w:rsidP="002F6A4E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001972E3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6B591DD1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2D229B" w14:paraId="61657260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438D6DD2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3BAFA7E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57286826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4430525F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0CD4D4D1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5BF50248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14:paraId="0BE1AE23" w14:textId="77777777" w:rsidR="002D229B" w:rsidRDefault="002D229B" w:rsidP="00B00306">
      <w:pPr>
        <w:rPr>
          <w:rFonts w:cs="Arial"/>
        </w:rPr>
      </w:pPr>
    </w:p>
    <w:p w14:paraId="6BE21F59" w14:textId="69C6B8D8" w:rsidR="001B7BAE" w:rsidRDefault="001B7BAE" w:rsidP="00B00306">
      <w:pPr>
        <w:rPr>
          <w:rFonts w:cs="Arial"/>
        </w:rPr>
      </w:pPr>
    </w:p>
    <w:p w14:paraId="07AE3194" w14:textId="40B0BEF3" w:rsidR="00971245" w:rsidRDefault="00971245" w:rsidP="00B00306">
      <w:pPr>
        <w:rPr>
          <w:rFonts w:cs="Arial"/>
        </w:rPr>
      </w:pPr>
    </w:p>
    <w:p w14:paraId="579A555B" w14:textId="77777777" w:rsidR="00971245" w:rsidRDefault="00971245" w:rsidP="00B00306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2D229B" w14:paraId="1F2C7940" w14:textId="77777777" w:rsidTr="002F6A4E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14:paraId="5CD980BB" w14:textId="77777777" w:rsidR="002D229B" w:rsidRDefault="002D229B" w:rsidP="002F6A4E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2D229B" w14:paraId="366A4F69" w14:textId="77777777" w:rsidTr="002F6A4E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083454A2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5A9F9029" w14:textId="77777777" w:rsidR="002D229B" w:rsidRDefault="002D229B" w:rsidP="002F6A4E">
            <w:r>
              <w:t>Analisi del testo</w:t>
            </w:r>
          </w:p>
        </w:tc>
      </w:tr>
      <w:tr w:rsidR="002D229B" w14:paraId="1AF94336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277532CE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562AE380" w14:textId="77777777" w:rsidR="002D229B" w:rsidRDefault="002D229B" w:rsidP="002F6A4E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14:paraId="46667719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63F3CC80" w14:textId="77777777" w:rsidR="002D229B" w:rsidRDefault="002D229B" w:rsidP="002F6A4E">
            <w:r>
              <w:t>Risoluzione di problemi</w:t>
            </w:r>
          </w:p>
        </w:tc>
      </w:tr>
      <w:tr w:rsidR="002D229B" w14:paraId="1B682B01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679439FE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3C81BB23" w14:textId="77777777" w:rsidR="002D229B" w:rsidRDefault="002D229B" w:rsidP="002F6A4E">
            <w:r>
              <w:t>Articolo di giornale</w:t>
            </w:r>
          </w:p>
        </w:tc>
        <w:tc>
          <w:tcPr>
            <w:tcW w:w="312" w:type="pct"/>
            <w:vAlign w:val="center"/>
          </w:tcPr>
          <w:p w14:paraId="57F4FCD7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6C9496C0" w14:textId="77777777" w:rsidR="002D229B" w:rsidRDefault="002D229B" w:rsidP="002F6A4E">
            <w:r>
              <w:t>Prova grafica / pratica</w:t>
            </w:r>
          </w:p>
        </w:tc>
      </w:tr>
      <w:tr w:rsidR="002D229B" w14:paraId="52DEB4CA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06468488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5A570D9A" w14:textId="77777777" w:rsidR="002D229B" w:rsidRDefault="002D229B" w:rsidP="002F6A4E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58B1AFA0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33AB6F6F" w14:textId="77777777" w:rsidR="002D229B" w:rsidRDefault="002D229B" w:rsidP="002F6A4E">
            <w:r>
              <w:t>Interrogazione</w:t>
            </w:r>
          </w:p>
        </w:tc>
      </w:tr>
      <w:tr w:rsidR="002D229B" w14:paraId="21B497D3" w14:textId="77777777" w:rsidTr="002F6A4E">
        <w:trPr>
          <w:trHeight w:val="271"/>
        </w:trPr>
        <w:tc>
          <w:tcPr>
            <w:tcW w:w="339" w:type="pct"/>
            <w:vAlign w:val="center"/>
          </w:tcPr>
          <w:p w14:paraId="44CA7D74" w14:textId="77777777" w:rsidR="002D229B" w:rsidRDefault="00F8169B" w:rsidP="002E2590">
            <w:r>
              <w:t>X</w:t>
            </w:r>
          </w:p>
        </w:tc>
        <w:tc>
          <w:tcPr>
            <w:tcW w:w="1953" w:type="pct"/>
            <w:vAlign w:val="center"/>
          </w:tcPr>
          <w:p w14:paraId="273B9D57" w14:textId="77777777" w:rsidR="002D229B" w:rsidRDefault="002D229B" w:rsidP="002F6A4E">
            <w:r>
              <w:t>Prove di laboratorio</w:t>
            </w:r>
          </w:p>
        </w:tc>
        <w:tc>
          <w:tcPr>
            <w:tcW w:w="312" w:type="pct"/>
            <w:vAlign w:val="center"/>
          </w:tcPr>
          <w:p w14:paraId="350FD00C" w14:textId="77777777" w:rsidR="002D229B" w:rsidRDefault="002D229B" w:rsidP="002F6A4E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3AAD341A" w14:textId="77777777" w:rsidR="002D229B" w:rsidRDefault="002D229B" w:rsidP="002F6A4E">
            <w:r>
              <w:t xml:space="preserve">Altro________________ </w:t>
            </w:r>
          </w:p>
        </w:tc>
      </w:tr>
    </w:tbl>
    <w:p w14:paraId="28312CFB" w14:textId="77777777" w:rsidR="002D229B" w:rsidRDefault="002D229B" w:rsidP="00B00306"/>
    <w:p w14:paraId="01975CEC" w14:textId="77777777" w:rsidR="002D229B" w:rsidRDefault="002D229B" w:rsidP="00B00306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2D229B" w14:paraId="41FF44D7" w14:textId="77777777" w:rsidTr="002F6A4E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26D48501" w14:textId="77777777" w:rsidR="002D229B" w:rsidRDefault="002D229B" w:rsidP="002F6A4E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2D229B" w14:paraId="2E61AEEE" w14:textId="77777777" w:rsidTr="002F6A4E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7900CA66" w14:textId="58D24E99" w:rsidR="002D229B" w:rsidRDefault="00F33216" w:rsidP="002F6A4E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Il rifiuto da parte dell’alunno a sottoporsi a verifica orale comporterà una valutazione di 2/10 con una ponderazione del 30%. La valutazione terrà conto di:</w:t>
            </w:r>
          </w:p>
        </w:tc>
      </w:tr>
      <w:tr w:rsidR="002D229B" w14:paraId="68879B73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7480AE4F" w14:textId="77777777" w:rsidR="002D229B" w:rsidRDefault="007636D2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07AC0257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6CE27DF9" w14:textId="77777777" w:rsidR="002D229B" w:rsidRDefault="007636D2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4807A667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2D229B" w14:paraId="1D3217DF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35638968" w14:textId="77777777" w:rsidR="002D229B" w:rsidRDefault="007636D2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469B3392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4B164B3E" w14:textId="77777777" w:rsidR="002D229B" w:rsidRDefault="007636D2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3151763F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2D229B" w14:paraId="013F7368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25CA7658" w14:textId="77777777" w:rsidR="002D229B" w:rsidRDefault="007636D2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632AC783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7B34D99B" w14:textId="77777777" w:rsidR="002D229B" w:rsidRDefault="007636D2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358D1A87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2D229B" w14:paraId="789BF59B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7A3AFF65" w14:textId="77777777" w:rsidR="002D229B" w:rsidRDefault="007636D2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4464C2BF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689004E8" w14:textId="77777777" w:rsidR="002D229B" w:rsidRDefault="007636D2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8192B38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122A3BAA" w14:textId="77777777" w:rsidR="002D229B" w:rsidRDefault="002D229B" w:rsidP="00B00306">
      <w:pPr>
        <w:rPr>
          <w:rFonts w:cs="Arial"/>
          <w:sz w:val="22"/>
          <w:szCs w:val="22"/>
        </w:rPr>
      </w:pPr>
    </w:p>
    <w:p w14:paraId="793FA213" w14:textId="77777777" w:rsidR="00E12DEE" w:rsidRDefault="00E12DEE" w:rsidP="00E12DEE">
      <w:pPr>
        <w:ind w:left="6372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2766"/>
        <w:gridCol w:w="2583"/>
      </w:tblGrid>
      <w:tr w:rsidR="00E12DEE" w14:paraId="7FA09E76" w14:textId="77777777" w:rsidTr="00E12DEE">
        <w:trPr>
          <w:trHeight w:val="235"/>
        </w:trPr>
        <w:tc>
          <w:tcPr>
            <w:tcW w:w="4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B162" w14:textId="77777777" w:rsidR="00E12DEE" w:rsidRDefault="00E12D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 xml:space="preserve">MODULO N. </w:t>
            </w:r>
            <w:r>
              <w:rPr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C774" w14:textId="77777777" w:rsidR="00E12DEE" w:rsidRDefault="00E12DE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Materia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E9896" w14:textId="77777777" w:rsidR="00E12DEE" w:rsidRDefault="00E12DE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Classe</w:t>
            </w:r>
          </w:p>
        </w:tc>
      </w:tr>
      <w:tr w:rsidR="00E12DEE" w14:paraId="4D9B647B" w14:textId="77777777" w:rsidTr="00E12DEE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0B54" w14:textId="77777777" w:rsidR="00E12DEE" w:rsidRDefault="00E12DEE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761A" w14:textId="77777777" w:rsidR="00E12DEE" w:rsidRDefault="00E12D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 xml:space="preserve">DIRITTO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7C17" w14:textId="77777777" w:rsidR="00E12DEE" w:rsidRDefault="00E12D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3B SIA</w:t>
            </w:r>
          </w:p>
        </w:tc>
      </w:tr>
    </w:tbl>
    <w:p w14:paraId="5D6AB2B3" w14:textId="77777777" w:rsidR="00E12DEE" w:rsidRDefault="00E12DEE" w:rsidP="00E12DEE">
      <w:pPr>
        <w:tabs>
          <w:tab w:val="left" w:pos="6379"/>
        </w:tabs>
        <w:spacing w:after="120"/>
        <w:jc w:val="both"/>
        <w:rPr>
          <w:sz w:val="20"/>
          <w:szCs w:val="22"/>
        </w:rPr>
      </w:pPr>
    </w:p>
    <w:p w14:paraId="61566C12" w14:textId="77777777" w:rsidR="00E12DEE" w:rsidRDefault="00E12DEE" w:rsidP="00E12DEE">
      <w:pPr>
        <w:tabs>
          <w:tab w:val="left" w:pos="6379"/>
        </w:tabs>
        <w:rPr>
          <w:sz w:val="20"/>
        </w:rPr>
      </w:pPr>
    </w:p>
    <w:tbl>
      <w:tblPr>
        <w:tblW w:w="98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2353"/>
        <w:gridCol w:w="31"/>
        <w:gridCol w:w="750"/>
        <w:gridCol w:w="64"/>
        <w:gridCol w:w="830"/>
        <w:gridCol w:w="528"/>
        <w:gridCol w:w="273"/>
        <w:gridCol w:w="1084"/>
        <w:gridCol w:w="506"/>
        <w:gridCol w:w="39"/>
        <w:gridCol w:w="630"/>
        <w:gridCol w:w="185"/>
        <w:gridCol w:w="2445"/>
        <w:gridCol w:w="38"/>
        <w:gridCol w:w="49"/>
      </w:tblGrid>
      <w:tr w:rsidR="00E12DEE" w14:paraId="57110751" w14:textId="77777777" w:rsidTr="007636D2">
        <w:trPr>
          <w:gridAfter w:val="2"/>
          <w:wAfter w:w="87" w:type="dxa"/>
          <w:cantSplit/>
          <w:trHeight w:val="283"/>
          <w:jc w:val="center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CCFB8" w14:textId="77777777" w:rsidR="00E12DEE" w:rsidRDefault="00E12DEE" w:rsidP="00E12DE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TITOLO: </w:t>
            </w:r>
            <w:r>
              <w:rPr>
                <w:b/>
                <w:sz w:val="20"/>
              </w:rPr>
              <w:t>INTRODUZIONE AL DIRITTO CIVILE</w:t>
            </w:r>
          </w:p>
          <w:p w14:paraId="0E39B63D" w14:textId="77777777" w:rsidR="00E12DEE" w:rsidRDefault="00E12DEE">
            <w:pPr>
              <w:rPr>
                <w:sz w:val="22"/>
                <w:szCs w:val="22"/>
              </w:rPr>
            </w:pPr>
          </w:p>
        </w:tc>
      </w:tr>
      <w:tr w:rsidR="00E12DEE" w14:paraId="708AB0B3" w14:textId="77777777" w:rsidTr="007636D2">
        <w:trPr>
          <w:gridAfter w:val="2"/>
          <w:wAfter w:w="87" w:type="dxa"/>
          <w:trHeight w:val="283"/>
          <w:jc w:val="center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2A15E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54055F0D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6D1C4FA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Settembre / </w:t>
            </w:r>
            <w:proofErr w:type="gramStart"/>
            <w:r>
              <w:t>Ottobre</w:t>
            </w:r>
            <w:proofErr w:type="gramEnd"/>
          </w:p>
          <w:p w14:paraId="7227F8DA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0282BEE8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6CE2798F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475E5465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87166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72830D33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289E51BE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5CB2B55F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4EE4E510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3E3471B3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7CFAC687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F1577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610749C6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6FA61F1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5302F631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33AB8AFF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14:paraId="57002044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14:paraId="3AE2C36B" w14:textId="77777777" w:rsidR="00E12DEE" w:rsidRDefault="002C5351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FBD3C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61BB66B5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6D602BA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1D76C5B0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E12DEE" w14:paraId="1781FBB0" w14:textId="77777777" w:rsidTr="007636D2">
        <w:trPr>
          <w:gridAfter w:val="2"/>
          <w:wAfter w:w="87" w:type="dxa"/>
          <w:trHeight w:val="308"/>
          <w:jc w:val="center"/>
        </w:trPr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9B2F9" w14:textId="77777777" w:rsidR="00E12DEE" w:rsidRDefault="00E12D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3BC51" w14:textId="77777777" w:rsidR="00E12DEE" w:rsidRDefault="00E12D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C62AA" w14:textId="77777777" w:rsidR="00E12DEE" w:rsidRDefault="00E12D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E12DEE" w14:paraId="6D257B2A" w14:textId="77777777" w:rsidTr="007636D2">
        <w:trPr>
          <w:gridAfter w:val="2"/>
          <w:wAfter w:w="87" w:type="dxa"/>
          <w:trHeight w:val="70"/>
          <w:jc w:val="center"/>
        </w:trPr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14003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7521B251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Acquisire la consapevolezza che i</w:t>
            </w:r>
          </w:p>
          <w:p w14:paraId="28C2B7C0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rapporti sociali sono regolati da norme giuridiche</w:t>
            </w:r>
          </w:p>
          <w:p w14:paraId="511010FF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Saper applicare le norme giuridiche alle</w:t>
            </w:r>
          </w:p>
          <w:p w14:paraId="7068F514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fattispecie concrete</w:t>
            </w:r>
          </w:p>
          <w:p w14:paraId="058EF66E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Comprendere la funzione del diritto nella società. Saper distinguere i vari rami del diritto. Conoscere le fonti del diritto   e i soggetti del diritto e saperne analizzare i rapporti.</w:t>
            </w:r>
          </w:p>
          <w:p w14:paraId="58909EAB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3F23F59D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26CAA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495F8D6C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Conoscere il fenomeno giuridico e le relative vicende</w:t>
            </w:r>
          </w:p>
          <w:p w14:paraId="71C15600" w14:textId="2E258306" w:rsidR="00E12DEE" w:rsidRDefault="005262D2">
            <w:pPr>
              <w:tabs>
                <w:tab w:val="left" w:pos="6379"/>
              </w:tabs>
              <w:jc w:val="both"/>
            </w:pPr>
            <w:r>
              <w:t>Saper ricostruire</w:t>
            </w:r>
            <w:r w:rsidR="00E12DEE">
              <w:t xml:space="preserve"> l’evoluzione storica del diritto civile e delle sue fonti</w:t>
            </w:r>
          </w:p>
          <w:p w14:paraId="210D422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Saper individuare le fonti delle norme giuridiche per poterle interpretare</w:t>
            </w:r>
          </w:p>
          <w:p w14:paraId="14B07BB6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Saper riconoscere i soggetti del diritto</w:t>
            </w:r>
          </w:p>
          <w:p w14:paraId="5186B3E8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Utilizzare il C.C. </w:t>
            </w:r>
          </w:p>
          <w:p w14:paraId="37B0AD5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Utilizzare un corretto linguaggio</w:t>
            </w:r>
          </w:p>
          <w:p w14:paraId="0FF799B6" w14:textId="77777777" w:rsidR="00E12DEE" w:rsidRDefault="00E12DEE" w:rsidP="007636D2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giuridico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09530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64F8238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Società e diritto</w:t>
            </w:r>
          </w:p>
          <w:p w14:paraId="1E772099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La norma giuridica</w:t>
            </w:r>
          </w:p>
          <w:p w14:paraId="5B2A5669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Efficacia nel tempo e nello spazio</w:t>
            </w:r>
          </w:p>
          <w:p w14:paraId="0241E944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L’interpretazione e l’applicazione della norma</w:t>
            </w:r>
          </w:p>
          <w:p w14:paraId="359E977E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Le fonti del diritto</w:t>
            </w:r>
          </w:p>
          <w:p w14:paraId="202682B0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Il diritto civile</w:t>
            </w:r>
          </w:p>
          <w:p w14:paraId="0070501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 soggetti del diritto</w:t>
            </w:r>
          </w:p>
          <w:p w14:paraId="59671E62" w14:textId="640573B6" w:rsidR="000F35EC" w:rsidRDefault="000F35EC">
            <w:pPr>
              <w:tabs>
                <w:tab w:val="left" w:pos="6379"/>
              </w:tabs>
              <w:jc w:val="both"/>
            </w:pPr>
            <w:r>
              <w:t>Gli oggetti del diritto</w:t>
            </w:r>
          </w:p>
          <w:p w14:paraId="6FBE2885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E12DEE" w14:paraId="6228B6A0" w14:textId="77777777" w:rsidTr="007636D2">
        <w:tblPrEx>
          <w:jc w:val="left"/>
        </w:tblPrEx>
        <w:trPr>
          <w:gridBefore w:val="1"/>
          <w:gridAfter w:val="1"/>
          <w:wBefore w:w="60" w:type="dxa"/>
          <w:wAfter w:w="49" w:type="dxa"/>
          <w:trHeight w:val="235"/>
        </w:trPr>
        <w:tc>
          <w:tcPr>
            <w:tcW w:w="40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E195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2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FD8C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DDB2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E12DEE" w14:paraId="5F2B4F82" w14:textId="77777777" w:rsidTr="007636D2">
        <w:tblPrEx>
          <w:jc w:val="left"/>
        </w:tblPrEx>
        <w:trPr>
          <w:gridBefore w:val="1"/>
          <w:gridAfter w:val="1"/>
          <w:wBefore w:w="60" w:type="dxa"/>
          <w:wAfter w:w="49" w:type="dxa"/>
          <w:trHeight w:val="253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0479" w14:textId="77777777" w:rsidR="00E12DEE" w:rsidRDefault="00E12DEE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6275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Diritto</w:t>
            </w:r>
          </w:p>
        </w:tc>
        <w:tc>
          <w:tcPr>
            <w:tcW w:w="3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0DCC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3</w:t>
            </w:r>
          </w:p>
        </w:tc>
      </w:tr>
      <w:tr w:rsidR="00E12DEE" w14:paraId="6586C86F" w14:textId="77777777" w:rsidTr="007636D2">
        <w:tblPrEx>
          <w:jc w:val="left"/>
        </w:tblPrEx>
        <w:trPr>
          <w:gridBefore w:val="1"/>
          <w:wBefore w:w="60" w:type="dxa"/>
          <w:cantSplit/>
          <w:trHeight w:val="283"/>
        </w:trPr>
        <w:tc>
          <w:tcPr>
            <w:tcW w:w="98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60692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I</w:t>
            </w:r>
            <w:proofErr w:type="gramEnd"/>
            <w:r>
              <w:rPr>
                <w:b/>
                <w:i/>
              </w:rPr>
              <w:t xml:space="preserve"> DIRITTI REALI </w:t>
            </w:r>
          </w:p>
        </w:tc>
      </w:tr>
      <w:tr w:rsidR="00E12DEE" w14:paraId="57FB9848" w14:textId="77777777" w:rsidTr="007636D2">
        <w:tblPrEx>
          <w:jc w:val="left"/>
        </w:tblPrEx>
        <w:trPr>
          <w:gridBefore w:val="1"/>
          <w:wBefore w:w="60" w:type="dxa"/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42968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467567E0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211EE833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39BEAE9D" w14:textId="7D3889EC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Novembre/ febbraio </w:t>
            </w:r>
          </w:p>
          <w:p w14:paraId="633D9ED1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4E029356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53DB3B29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96379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77E9C8AF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5EC4D676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4064547E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640A47A1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Risoluzione di problemi Ricerche</w:t>
            </w:r>
          </w:p>
          <w:p w14:paraId="796ACDDE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8AA73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775FA75C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2BA46D5C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5E041C7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5EC5DED8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14:paraId="6802F2D6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14:paraId="542AEAEF" w14:textId="77777777" w:rsidR="00E12DEE" w:rsidRDefault="002C5351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3C1F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12B422B4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23A4194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696B6481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E12DEE" w14:paraId="2BB2B9EC" w14:textId="77777777" w:rsidTr="007636D2">
        <w:tblPrEx>
          <w:jc w:val="left"/>
        </w:tblPrEx>
        <w:trPr>
          <w:gridBefore w:val="1"/>
          <w:wBefore w:w="60" w:type="dxa"/>
          <w:trHeight w:val="308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DDFD0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030B7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9A383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E12DEE" w14:paraId="041E6AB6" w14:textId="77777777" w:rsidTr="007636D2">
        <w:tblPrEx>
          <w:jc w:val="left"/>
        </w:tblPrEx>
        <w:trPr>
          <w:gridBefore w:val="1"/>
          <w:wBefore w:w="60" w:type="dxa"/>
          <w:trHeight w:val="850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36AC7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 </w:t>
            </w:r>
          </w:p>
          <w:p w14:paraId="6C74182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Comprendere l’importanza del diritto di proprietà nel Sistema Economico</w:t>
            </w:r>
          </w:p>
          <w:p w14:paraId="3CD065EB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21E2C49C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139D5F27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175823C7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2B613D25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4C738297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0665C602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0969E477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3E6E6360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2BE731EB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5F72C841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5179552E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5B14F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592FF73E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Saper distinguere la proprietà dal possesso, il possesso dalla detenzione, il possesso di buona e </w:t>
            </w:r>
            <w:proofErr w:type="gramStart"/>
            <w:r>
              <w:t>di  mala</w:t>
            </w:r>
            <w:proofErr w:type="gramEnd"/>
            <w:r>
              <w:t xml:space="preserve"> fede e sintetizzarne gli effetti.</w:t>
            </w:r>
          </w:p>
          <w:p w14:paraId="202CF3AC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Saper analizzare e distinguere le azioni a tutela della proprietà e del possesso.</w:t>
            </w:r>
          </w:p>
          <w:p w14:paraId="778CC168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Individuare e distinguere i limiti del diritto di proprietà nell’interesse pubblico e privato</w:t>
            </w:r>
          </w:p>
          <w:p w14:paraId="6DE4AE43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Confrontare i diversi diritti reali</w:t>
            </w:r>
          </w:p>
          <w:p w14:paraId="78FE275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Saper cogliere la rilevanza</w:t>
            </w:r>
          </w:p>
          <w:p w14:paraId="493911B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giuridica e pratica del possesso</w:t>
            </w:r>
          </w:p>
          <w:p w14:paraId="2D68BDB2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21BF3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5136FB4A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Conoscenza degli istituti della proprietà e del possesso e delle relative problematiche.</w:t>
            </w:r>
          </w:p>
          <w:p w14:paraId="455320B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Conoscere le caratteristiche dei diritti reali diversi dalla proprietà</w:t>
            </w:r>
          </w:p>
          <w:p w14:paraId="211A2C33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DF074DA" w14:textId="77777777" w:rsidR="00E12DEE" w:rsidRDefault="00E12DEE" w:rsidP="00E12DEE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2CBF9388" w14:textId="77777777" w:rsidR="00986613" w:rsidRDefault="00986613" w:rsidP="00E12DEE">
      <w:pPr>
        <w:tabs>
          <w:tab w:val="left" w:pos="6379"/>
        </w:tabs>
        <w:jc w:val="both"/>
        <w:rPr>
          <w:szCs w:val="22"/>
          <w:u w:val="single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781"/>
        <w:gridCol w:w="894"/>
        <w:gridCol w:w="528"/>
        <w:gridCol w:w="1357"/>
        <w:gridCol w:w="506"/>
        <w:gridCol w:w="669"/>
        <w:gridCol w:w="2668"/>
        <w:gridCol w:w="49"/>
      </w:tblGrid>
      <w:tr w:rsidR="00E12DEE" w14:paraId="551E7B25" w14:textId="77777777" w:rsidTr="00E12DEE">
        <w:trPr>
          <w:gridAfter w:val="1"/>
          <w:wAfter w:w="49" w:type="dxa"/>
          <w:trHeight w:val="235"/>
        </w:trPr>
        <w:tc>
          <w:tcPr>
            <w:tcW w:w="4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950F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3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3352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A694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E12DEE" w14:paraId="542F0B1B" w14:textId="77777777" w:rsidTr="00E12DEE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0C31" w14:textId="77777777" w:rsidR="00E12DEE" w:rsidRDefault="00E12DEE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6DCC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Diritto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F536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3 </w:t>
            </w:r>
          </w:p>
        </w:tc>
      </w:tr>
      <w:tr w:rsidR="00E12DEE" w14:paraId="7E7A61C3" w14:textId="77777777" w:rsidTr="00E12DEE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9F9A1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IL</w:t>
            </w:r>
            <w:proofErr w:type="gramEnd"/>
            <w:r>
              <w:rPr>
                <w:b/>
                <w:i/>
              </w:rPr>
              <w:t xml:space="preserve"> CONTRATTO E LA RESPONSABILITA’ CONTRATTUALE</w:t>
            </w:r>
          </w:p>
        </w:tc>
      </w:tr>
      <w:tr w:rsidR="00E12DEE" w14:paraId="27017FA3" w14:textId="77777777" w:rsidTr="00E12DEE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57299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440A1BB1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52D53369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58222261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Marzo/ </w:t>
            </w:r>
            <w:proofErr w:type="gramStart"/>
            <w:r>
              <w:t>Giugno</w:t>
            </w:r>
            <w:proofErr w:type="gramEnd"/>
          </w:p>
          <w:p w14:paraId="308DB7E9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47D522DC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73B1F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METODOLOGIA</w:t>
            </w:r>
          </w:p>
          <w:p w14:paraId="6893EEFF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Lezione frontale</w:t>
            </w:r>
          </w:p>
          <w:p w14:paraId="0E44AB9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7B76A7F9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1216F48B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15B0405B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19DF4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STRUMENTI</w:t>
            </w:r>
          </w:p>
          <w:p w14:paraId="44356AA3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Libri di testo</w:t>
            </w:r>
          </w:p>
          <w:p w14:paraId="5048D69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155E385A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14:paraId="5AA49D13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 Codice civile e altre fonti normative</w:t>
            </w:r>
          </w:p>
          <w:p w14:paraId="782ACD92" w14:textId="77777777" w:rsidR="00E12DEE" w:rsidRDefault="002C5351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D5AEB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VERIFICHE</w:t>
            </w:r>
          </w:p>
          <w:p w14:paraId="0A35AD09" w14:textId="77777777" w:rsidR="00E12DEE" w:rsidRDefault="00E12DEE">
            <w:pPr>
              <w:tabs>
                <w:tab w:val="left" w:pos="6379"/>
              </w:tabs>
              <w:jc w:val="both"/>
            </w:pPr>
            <w:r>
              <w:lastRenderedPageBreak/>
              <w:t>Prove scritte</w:t>
            </w:r>
          </w:p>
          <w:p w14:paraId="483BE69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3D0940A3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E12DEE" w14:paraId="3E7CA96A" w14:textId="77777777" w:rsidTr="00E12DEE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A628F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Competenze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3F9B0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ECAF2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E12DEE" w14:paraId="4DAC2555" w14:textId="77777777" w:rsidTr="00E12DEE">
        <w:trPr>
          <w:trHeight w:val="1275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C18F4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66D6337C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Comprendere l’importanza dell’autonomia contrattuale nella sfera economica dei privati.</w:t>
            </w:r>
          </w:p>
          <w:p w14:paraId="42821D00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Comprendere la necessità della</w:t>
            </w:r>
          </w:p>
          <w:p w14:paraId="149F53A2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regolamentazione giuridica dello scambio</w:t>
            </w:r>
          </w:p>
          <w:p w14:paraId="3F581E08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Individuare nella realtà quotidiana le tipologie contrattuali di uso frequente</w:t>
            </w:r>
          </w:p>
          <w:p w14:paraId="3284EAE1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Comprendere il ruolo del contratto nella economia moderna</w:t>
            </w:r>
          </w:p>
          <w:p w14:paraId="303388A4" w14:textId="77777777" w:rsidR="00E12DEE" w:rsidRDefault="00E12DEE">
            <w:pPr>
              <w:tabs>
                <w:tab w:val="left" w:pos="6379"/>
              </w:tabs>
              <w:jc w:val="both"/>
              <w:rPr>
                <w:szCs w:val="22"/>
              </w:rPr>
            </w:pPr>
            <w:r>
              <w:t>Valutare la disciplina giuridica e la funzione economica di un contratto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DB952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5D8B4C0A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Individuare le diverse strutture e tipologie di contratti;</w:t>
            </w:r>
          </w:p>
          <w:p w14:paraId="43F0FFE3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Distinguere fra nullità ed annullabilità e fra efficacia ed inefficacia.</w:t>
            </w:r>
          </w:p>
          <w:p w14:paraId="0F9582A8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Applicare alle fattispecie contrattuali i criteri indicati dal legislatore;</w:t>
            </w:r>
          </w:p>
          <w:p w14:paraId="75C21CAD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Applicare le disposizioni normative a situazioni date.</w:t>
            </w:r>
          </w:p>
          <w:p w14:paraId="32D31B26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Analizzare, interpretare e utilizzare schemi contrattuali.</w:t>
            </w:r>
          </w:p>
          <w:p w14:paraId="67C555D9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Reperire autonomamente le norme nel sistema civilistico nazionale e comunitario o nazionale e comunitario</w:t>
            </w:r>
          </w:p>
          <w:p w14:paraId="187B45E5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5106C" w14:textId="77777777" w:rsidR="00E12DEE" w:rsidRDefault="00E12DEE">
            <w:pPr>
              <w:tabs>
                <w:tab w:val="left" w:pos="6379"/>
              </w:tabs>
              <w:jc w:val="both"/>
            </w:pPr>
          </w:p>
          <w:p w14:paraId="2AC3DBD9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Il rapporto obbligatorio ed i</w:t>
            </w:r>
          </w:p>
          <w:p w14:paraId="36D5DACA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suoi elementi;</w:t>
            </w:r>
          </w:p>
          <w:p w14:paraId="70203752" w14:textId="77777777" w:rsidR="005262D2" w:rsidRDefault="005262D2">
            <w:pPr>
              <w:tabs>
                <w:tab w:val="left" w:pos="6379"/>
              </w:tabs>
              <w:jc w:val="both"/>
            </w:pPr>
            <w:r>
              <w:t>Adempimento e inadempimento delle obbligazioni</w:t>
            </w:r>
          </w:p>
          <w:p w14:paraId="1EF74332" w14:textId="3E9FEDC5" w:rsidR="005262D2" w:rsidRDefault="005262D2">
            <w:pPr>
              <w:tabs>
                <w:tab w:val="left" w:pos="6379"/>
              </w:tabs>
              <w:jc w:val="both"/>
            </w:pPr>
            <w:r>
              <w:t>Modalità di estinzione delle obbligazioni diverse dall’adempimento</w:t>
            </w:r>
          </w:p>
          <w:p w14:paraId="453751BF" w14:textId="511FC23E" w:rsidR="00E12DEE" w:rsidRDefault="005262D2">
            <w:pPr>
              <w:tabs>
                <w:tab w:val="left" w:pos="6379"/>
              </w:tabs>
              <w:jc w:val="both"/>
            </w:pPr>
            <w:r>
              <w:t>L</w:t>
            </w:r>
            <w:r w:rsidR="00E12DEE">
              <w:t>a struttura del contratto e la</w:t>
            </w:r>
          </w:p>
          <w:p w14:paraId="7647E878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sua formazione;</w:t>
            </w:r>
          </w:p>
          <w:p w14:paraId="2E3170D1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Conoscere il concetto di responsabilità</w:t>
            </w:r>
          </w:p>
          <w:p w14:paraId="39C1D71F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patrimoniale e di tutela del creditore</w:t>
            </w:r>
          </w:p>
          <w:p w14:paraId="5C6687E4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 xml:space="preserve">Contratti tipici e atipici, inerenti </w:t>
            </w:r>
            <w:proofErr w:type="gramStart"/>
            <w:r>
              <w:t>l’imprenditore</w:t>
            </w:r>
            <w:proofErr w:type="gramEnd"/>
            <w:r>
              <w:t xml:space="preserve"> e la sua attività</w:t>
            </w:r>
          </w:p>
          <w:p w14:paraId="6478288B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con particolare riferimento a quelli applicabili nel settore</w:t>
            </w:r>
          </w:p>
          <w:p w14:paraId="70B839DB" w14:textId="77777777" w:rsidR="00E12DEE" w:rsidRDefault="00E12DEE">
            <w:pPr>
              <w:tabs>
                <w:tab w:val="left" w:pos="6379"/>
              </w:tabs>
              <w:jc w:val="both"/>
            </w:pPr>
            <w:r>
              <w:t>informatico.</w:t>
            </w:r>
          </w:p>
          <w:p w14:paraId="66906CD5" w14:textId="77777777" w:rsidR="00E12DEE" w:rsidRDefault="00E12DEE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02114AE" w14:textId="0ED99921" w:rsidR="002D229B" w:rsidRDefault="002D229B" w:rsidP="00B00306">
      <w:pPr>
        <w:ind w:left="340"/>
        <w:rPr>
          <w:rFonts w:cs="Arial"/>
          <w:sz w:val="22"/>
          <w:szCs w:val="22"/>
        </w:rPr>
      </w:pPr>
    </w:p>
    <w:p w14:paraId="70233924" w14:textId="77777777" w:rsidR="00E12DEE" w:rsidRDefault="00E12DEE" w:rsidP="00B00306">
      <w:pPr>
        <w:ind w:left="340"/>
        <w:rPr>
          <w:rFonts w:cs="Arial"/>
          <w:sz w:val="22"/>
          <w:szCs w:val="22"/>
        </w:rPr>
      </w:pPr>
    </w:p>
    <w:p w14:paraId="1254036E" w14:textId="77777777" w:rsidR="00E12DEE" w:rsidRDefault="00E12DEE" w:rsidP="00B00306">
      <w:pPr>
        <w:ind w:left="340"/>
        <w:rPr>
          <w:rFonts w:cs="Arial"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2D229B" w14:paraId="731DEE7E" w14:textId="77777777" w:rsidTr="002F6A4E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3C14556C" w14:textId="77777777" w:rsidR="002D229B" w:rsidRDefault="002D229B" w:rsidP="00B00306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14:paraId="3B88C46B" w14:textId="77777777" w:rsidTr="00F8169B">
        <w:trPr>
          <w:trHeight w:val="895"/>
          <w:jc w:val="center"/>
        </w:trPr>
        <w:tc>
          <w:tcPr>
            <w:tcW w:w="5000" w:type="pct"/>
            <w:vAlign w:val="center"/>
          </w:tcPr>
          <w:p w14:paraId="5E5344F1" w14:textId="77777777" w:rsidR="002D229B" w:rsidRDefault="00F8169B" w:rsidP="00765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//</w:t>
            </w:r>
          </w:p>
        </w:tc>
      </w:tr>
    </w:tbl>
    <w:p w14:paraId="08E401CF" w14:textId="77777777" w:rsidR="004568D0" w:rsidRDefault="004568D0" w:rsidP="004568D0">
      <w:pPr>
        <w:spacing w:before="120"/>
        <w:rPr>
          <w:rFonts w:cs="Arial"/>
        </w:rPr>
      </w:pPr>
    </w:p>
    <w:p w14:paraId="2E2619DF" w14:textId="7623CE40" w:rsidR="002D229B" w:rsidRPr="004568D0" w:rsidRDefault="002D229B" w:rsidP="004568D0">
      <w:pPr>
        <w:spacing w:before="120"/>
        <w:rPr>
          <w:rFonts w:cs="Arial"/>
        </w:rPr>
      </w:pPr>
      <w:r w:rsidRPr="004568D0">
        <w:rPr>
          <w:rFonts w:cs="Arial"/>
        </w:rPr>
        <w:t>Santer</w:t>
      </w:r>
      <w:r w:rsidR="007C4513" w:rsidRPr="004568D0">
        <w:rPr>
          <w:rFonts w:cs="Arial"/>
        </w:rPr>
        <w:t xml:space="preserve">amo in Colle, </w:t>
      </w:r>
      <w:r w:rsidR="00182953">
        <w:rPr>
          <w:rFonts w:cs="Arial"/>
        </w:rPr>
        <w:t>2</w:t>
      </w:r>
      <w:r w:rsidR="00B42EA8">
        <w:rPr>
          <w:rFonts w:cs="Arial"/>
        </w:rPr>
        <w:t>1</w:t>
      </w:r>
      <w:r w:rsidR="0038006F">
        <w:rPr>
          <w:rFonts w:cs="Arial"/>
        </w:rPr>
        <w:t>/</w:t>
      </w:r>
      <w:r w:rsidR="00182953">
        <w:rPr>
          <w:rFonts w:cs="Arial"/>
        </w:rPr>
        <w:t>1</w:t>
      </w:r>
      <w:r w:rsidR="00971245">
        <w:rPr>
          <w:rFonts w:cs="Arial"/>
        </w:rPr>
        <w:t>1</w:t>
      </w:r>
      <w:r w:rsidR="0038006F">
        <w:rPr>
          <w:rFonts w:cs="Arial"/>
        </w:rPr>
        <w:t>/20</w:t>
      </w:r>
      <w:r w:rsidR="00971245">
        <w:rPr>
          <w:rFonts w:cs="Arial"/>
        </w:rPr>
        <w:t>2</w:t>
      </w:r>
      <w:r w:rsidR="00001FCB">
        <w:rPr>
          <w:rFonts w:cs="Arial"/>
        </w:rPr>
        <w:t>3</w:t>
      </w:r>
      <w:r w:rsidRPr="004568D0">
        <w:rPr>
          <w:rFonts w:cs="Arial"/>
        </w:rPr>
        <w:t xml:space="preserve">                                                 </w:t>
      </w:r>
    </w:p>
    <w:p w14:paraId="06BB5848" w14:textId="77777777" w:rsidR="00F05051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</w:t>
      </w:r>
    </w:p>
    <w:p w14:paraId="5C367495" w14:textId="77777777" w:rsidR="002D229B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14:paraId="30235B56" w14:textId="77777777" w:rsidR="002D229B" w:rsidRPr="004568D0" w:rsidRDefault="004568D0" w:rsidP="00B00306">
      <w:pPr>
        <w:ind w:left="637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      </w:t>
      </w:r>
      <w:r w:rsidRPr="004568D0">
        <w:rPr>
          <w:rFonts w:cs="Arial"/>
          <w:sz w:val="28"/>
          <w:szCs w:val="22"/>
        </w:rPr>
        <w:t>Luciano R</w:t>
      </w:r>
      <w:r>
        <w:rPr>
          <w:rFonts w:cs="Arial"/>
          <w:sz w:val="28"/>
          <w:szCs w:val="22"/>
        </w:rPr>
        <w:t>usso</w:t>
      </w:r>
      <w:r w:rsidR="002D229B" w:rsidRPr="004568D0">
        <w:rPr>
          <w:rFonts w:cs="Arial"/>
          <w:sz w:val="28"/>
          <w:szCs w:val="22"/>
        </w:rPr>
        <w:t xml:space="preserve">                                                                                   </w:t>
      </w:r>
    </w:p>
    <w:p w14:paraId="5773B899" w14:textId="77777777" w:rsidR="002D229B" w:rsidRPr="004568D0" w:rsidRDefault="002D229B" w:rsidP="00B00306">
      <w:pPr>
        <w:ind w:left="6372"/>
        <w:rPr>
          <w:rFonts w:cs="Arial"/>
          <w:sz w:val="28"/>
          <w:szCs w:val="22"/>
        </w:rPr>
      </w:pPr>
    </w:p>
    <w:p w14:paraId="0D7DB4EE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p w14:paraId="2A92BECB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p w14:paraId="5AAE2B4A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p w14:paraId="66BFA2E7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sectPr w:rsidR="00670F3D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4428" w14:textId="77777777" w:rsidR="00AE6012" w:rsidRDefault="00AE6012" w:rsidP="008D7955">
      <w:r>
        <w:separator/>
      </w:r>
    </w:p>
  </w:endnote>
  <w:endnote w:type="continuationSeparator" w:id="0">
    <w:p w14:paraId="4CDA9212" w14:textId="77777777" w:rsidR="00AE6012" w:rsidRDefault="00AE6012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5E8D" w14:textId="77777777" w:rsidR="00AE6012" w:rsidRDefault="00AE6012" w:rsidP="008D7955">
      <w:r>
        <w:separator/>
      </w:r>
    </w:p>
  </w:footnote>
  <w:footnote w:type="continuationSeparator" w:id="0">
    <w:p w14:paraId="4EBF03DB" w14:textId="77777777" w:rsidR="00AE6012" w:rsidRDefault="00AE6012" w:rsidP="008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884539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4921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093720">
    <w:abstractNumId w:val="8"/>
  </w:num>
  <w:num w:numId="4" w16cid:durableId="778993445">
    <w:abstractNumId w:val="10"/>
  </w:num>
  <w:num w:numId="5" w16cid:durableId="1950769564">
    <w:abstractNumId w:val="9"/>
  </w:num>
  <w:num w:numId="6" w16cid:durableId="696083081">
    <w:abstractNumId w:val="0"/>
  </w:num>
  <w:num w:numId="7" w16cid:durableId="1466699237">
    <w:abstractNumId w:val="1"/>
  </w:num>
  <w:num w:numId="8" w16cid:durableId="1541044628">
    <w:abstractNumId w:val="2"/>
  </w:num>
  <w:num w:numId="9" w16cid:durableId="163012239">
    <w:abstractNumId w:val="3"/>
  </w:num>
  <w:num w:numId="10" w16cid:durableId="1657151791">
    <w:abstractNumId w:val="4"/>
  </w:num>
  <w:num w:numId="11" w16cid:durableId="793642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01FCB"/>
    <w:rsid w:val="00004E8D"/>
    <w:rsid w:val="0001666C"/>
    <w:rsid w:val="00050494"/>
    <w:rsid w:val="0005188C"/>
    <w:rsid w:val="000719AA"/>
    <w:rsid w:val="0008584D"/>
    <w:rsid w:val="000A0FCA"/>
    <w:rsid w:val="000E5221"/>
    <w:rsid w:val="000F35EC"/>
    <w:rsid w:val="001204FF"/>
    <w:rsid w:val="0012248C"/>
    <w:rsid w:val="00140139"/>
    <w:rsid w:val="001652E9"/>
    <w:rsid w:val="00182953"/>
    <w:rsid w:val="001904DA"/>
    <w:rsid w:val="001A36EB"/>
    <w:rsid w:val="001B7BAE"/>
    <w:rsid w:val="001C210D"/>
    <w:rsid w:val="001E06A2"/>
    <w:rsid w:val="002203E6"/>
    <w:rsid w:val="00241DD8"/>
    <w:rsid w:val="00246D15"/>
    <w:rsid w:val="002939BB"/>
    <w:rsid w:val="002954CD"/>
    <w:rsid w:val="002C5351"/>
    <w:rsid w:val="002D229B"/>
    <w:rsid w:val="002E2590"/>
    <w:rsid w:val="002F6A4E"/>
    <w:rsid w:val="00330D7B"/>
    <w:rsid w:val="00363951"/>
    <w:rsid w:val="003709F6"/>
    <w:rsid w:val="0037663F"/>
    <w:rsid w:val="0038006F"/>
    <w:rsid w:val="003A6D5D"/>
    <w:rsid w:val="003E570F"/>
    <w:rsid w:val="004048C8"/>
    <w:rsid w:val="004066E5"/>
    <w:rsid w:val="004568D0"/>
    <w:rsid w:val="00461453"/>
    <w:rsid w:val="00462BAE"/>
    <w:rsid w:val="00476833"/>
    <w:rsid w:val="00481DF0"/>
    <w:rsid w:val="00483947"/>
    <w:rsid w:val="0049704F"/>
    <w:rsid w:val="004F47EE"/>
    <w:rsid w:val="005039A1"/>
    <w:rsid w:val="005262D2"/>
    <w:rsid w:val="00531EBD"/>
    <w:rsid w:val="00597730"/>
    <w:rsid w:val="005E2BF9"/>
    <w:rsid w:val="005F5E60"/>
    <w:rsid w:val="006428CA"/>
    <w:rsid w:val="00667A42"/>
    <w:rsid w:val="00670F3D"/>
    <w:rsid w:val="006A6A60"/>
    <w:rsid w:val="006E1AD1"/>
    <w:rsid w:val="007052DD"/>
    <w:rsid w:val="007323F5"/>
    <w:rsid w:val="00743AA3"/>
    <w:rsid w:val="00746F4E"/>
    <w:rsid w:val="007636D2"/>
    <w:rsid w:val="007650C9"/>
    <w:rsid w:val="007C4513"/>
    <w:rsid w:val="007D0FA3"/>
    <w:rsid w:val="007D7AC7"/>
    <w:rsid w:val="00800696"/>
    <w:rsid w:val="008B4E0A"/>
    <w:rsid w:val="008D7955"/>
    <w:rsid w:val="009052E7"/>
    <w:rsid w:val="00951887"/>
    <w:rsid w:val="00971245"/>
    <w:rsid w:val="00986613"/>
    <w:rsid w:val="009A029E"/>
    <w:rsid w:val="009B5AF5"/>
    <w:rsid w:val="009D68EA"/>
    <w:rsid w:val="009D73FD"/>
    <w:rsid w:val="00A25562"/>
    <w:rsid w:val="00A75866"/>
    <w:rsid w:val="00AC0287"/>
    <w:rsid w:val="00AE6012"/>
    <w:rsid w:val="00AE7FF8"/>
    <w:rsid w:val="00B00306"/>
    <w:rsid w:val="00B00BCA"/>
    <w:rsid w:val="00B052A2"/>
    <w:rsid w:val="00B05AC0"/>
    <w:rsid w:val="00B14203"/>
    <w:rsid w:val="00B1633A"/>
    <w:rsid w:val="00B42EA8"/>
    <w:rsid w:val="00B57367"/>
    <w:rsid w:val="00B66819"/>
    <w:rsid w:val="00BC050A"/>
    <w:rsid w:val="00C31C52"/>
    <w:rsid w:val="00C57BD8"/>
    <w:rsid w:val="00CE14B2"/>
    <w:rsid w:val="00D839DF"/>
    <w:rsid w:val="00DA19C1"/>
    <w:rsid w:val="00DF793B"/>
    <w:rsid w:val="00E10589"/>
    <w:rsid w:val="00E12DEE"/>
    <w:rsid w:val="00E354DC"/>
    <w:rsid w:val="00E43B6F"/>
    <w:rsid w:val="00E54848"/>
    <w:rsid w:val="00E978A0"/>
    <w:rsid w:val="00EB16B6"/>
    <w:rsid w:val="00EF7C0E"/>
    <w:rsid w:val="00F05051"/>
    <w:rsid w:val="00F1672D"/>
    <w:rsid w:val="00F33216"/>
    <w:rsid w:val="00F55BED"/>
    <w:rsid w:val="00F57CBF"/>
    <w:rsid w:val="00F63E90"/>
    <w:rsid w:val="00F8169B"/>
    <w:rsid w:val="00F90F33"/>
    <w:rsid w:val="00FA0025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B0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1672D"/>
    <w:pPr>
      <w:widowControl w:val="0"/>
      <w:suppressAutoHyphens/>
      <w:jc w:val="both"/>
    </w:pPr>
    <w:rPr>
      <w:b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peqa011</cp:lastModifiedBy>
  <cp:revision>3</cp:revision>
  <dcterms:created xsi:type="dcterms:W3CDTF">2023-11-21T17:50:00Z</dcterms:created>
  <dcterms:modified xsi:type="dcterms:W3CDTF">2023-11-21T17:51:00Z</dcterms:modified>
</cp:coreProperties>
</file>